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309A" w14:textId="3C7D90E1" w:rsidR="008732BD" w:rsidRPr="00E10FDC" w:rsidRDefault="00B94486" w:rsidP="000F74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0FDC">
        <w:rPr>
          <w:rFonts w:ascii="Times New Roman" w:hAnsi="Times New Roman" w:cs="Times New Roman"/>
          <w:i/>
          <w:iCs/>
          <w:sz w:val="24"/>
          <w:szCs w:val="24"/>
        </w:rPr>
        <w:t xml:space="preserve">Obrazac </w:t>
      </w:r>
      <w:r w:rsidR="00B1540D" w:rsidRPr="00E10F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10FDC">
        <w:rPr>
          <w:rFonts w:ascii="Times New Roman" w:hAnsi="Times New Roman" w:cs="Times New Roman"/>
          <w:i/>
          <w:iCs/>
          <w:sz w:val="24"/>
          <w:szCs w:val="24"/>
        </w:rPr>
        <w:t>P 2</w:t>
      </w:r>
    </w:p>
    <w:p w14:paraId="1F5B57D4" w14:textId="094009BC" w:rsidR="00B94486" w:rsidRDefault="00B94486" w:rsidP="000F7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Udruženje „Glamočki krompir“ Glamoč</w:t>
      </w:r>
    </w:p>
    <w:p w14:paraId="4CBB9E13" w14:textId="744673F3" w:rsidR="00B94486" w:rsidRPr="000F74C1" w:rsidRDefault="00B94486" w:rsidP="000F7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4C1">
        <w:rPr>
          <w:rFonts w:ascii="Times New Roman" w:hAnsi="Times New Roman" w:cs="Times New Roman"/>
          <w:b/>
          <w:bCs/>
          <w:sz w:val="24"/>
          <w:szCs w:val="24"/>
        </w:rPr>
        <w:t>PRIJAVA PROIZVODNIH PARCELA I PROIZVEDENIH KOLIČINA</w:t>
      </w:r>
    </w:p>
    <w:p w14:paraId="2A5A60B5" w14:textId="500CBF1E" w:rsidR="00B94486" w:rsidRDefault="00B94486" w:rsidP="000F7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 20</w:t>
      </w:r>
      <w:r w:rsidR="000F74C1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godinu)</w:t>
      </w:r>
    </w:p>
    <w:p w14:paraId="01386E0A" w14:textId="77777777" w:rsidR="00B94486" w:rsidRDefault="00B94486" w:rsidP="00B9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9875E" w14:textId="140CB49F" w:rsidR="00B94486" w:rsidRDefault="00B94486" w:rsidP="00B9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prijave</w:t>
      </w:r>
      <w:r w:rsidR="000F74C1">
        <w:rPr>
          <w:rFonts w:ascii="Times New Roman" w:hAnsi="Times New Roman" w:cs="Times New Roman"/>
          <w:sz w:val="24"/>
          <w:szCs w:val="24"/>
        </w:rPr>
        <w:t>:</w:t>
      </w:r>
    </w:p>
    <w:p w14:paraId="2ED9E2C1" w14:textId="77777777" w:rsidR="000F74C1" w:rsidRDefault="00B94486" w:rsidP="00B9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  <w:r w:rsidR="000F74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B6645" w14:textId="77DCC7D3" w:rsidR="00B94486" w:rsidRDefault="00B94486" w:rsidP="00B9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članske karte</w:t>
      </w:r>
      <w:r w:rsidR="000F74C1">
        <w:rPr>
          <w:rFonts w:ascii="Times New Roman" w:hAnsi="Times New Roman" w:cs="Times New Roman"/>
          <w:sz w:val="24"/>
          <w:szCs w:val="24"/>
        </w:rPr>
        <w:t>:</w:t>
      </w:r>
    </w:p>
    <w:p w14:paraId="05EBA6DA" w14:textId="77777777" w:rsidR="00B94486" w:rsidRDefault="00B94486" w:rsidP="00B9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44F24" w14:textId="77777777" w:rsidR="000F74C1" w:rsidRDefault="000F74C1" w:rsidP="00B9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411"/>
        <w:gridCol w:w="2087"/>
        <w:gridCol w:w="1749"/>
        <w:gridCol w:w="1750"/>
        <w:gridCol w:w="1750"/>
      </w:tblGrid>
      <w:tr w:rsidR="00B94486" w:rsidRPr="000F74C1" w14:paraId="7CF5C4D1" w14:textId="77777777" w:rsidTr="000F74C1">
        <w:tc>
          <w:tcPr>
            <w:tcW w:w="1749" w:type="dxa"/>
            <w:shd w:val="clear" w:color="auto" w:fill="DEEAF6" w:themeFill="accent5" w:themeFillTint="33"/>
          </w:tcPr>
          <w:p w14:paraId="7518AB4E" w14:textId="015B8ABB" w:rsidR="00B94486" w:rsidRP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</w:p>
        </w:tc>
        <w:tc>
          <w:tcPr>
            <w:tcW w:w="1749" w:type="dxa"/>
            <w:shd w:val="clear" w:color="auto" w:fill="DEEAF6" w:themeFill="accent5" w:themeFillTint="33"/>
          </w:tcPr>
          <w:p w14:paraId="4E70B90F" w14:textId="0033C3CD" w:rsidR="00B94486" w:rsidRP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Katastarsk</w:t>
            </w:r>
            <w:r w:rsid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opština</w:t>
            </w:r>
          </w:p>
        </w:tc>
        <w:tc>
          <w:tcPr>
            <w:tcW w:w="1749" w:type="dxa"/>
            <w:shd w:val="clear" w:color="auto" w:fill="DEEAF6" w:themeFill="accent5" w:themeFillTint="33"/>
          </w:tcPr>
          <w:p w14:paraId="557859AD" w14:textId="15646EAC" w:rsidR="00B94486" w:rsidRP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k.č.</w:t>
            </w:r>
          </w:p>
        </w:tc>
        <w:tc>
          <w:tcPr>
            <w:tcW w:w="1411" w:type="dxa"/>
            <w:shd w:val="clear" w:color="auto" w:fill="DEEAF6" w:themeFill="accent5" w:themeFillTint="33"/>
          </w:tcPr>
          <w:p w14:paraId="4588D793" w14:textId="77777777" w:rsid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Površina </w:t>
            </w:r>
          </w:p>
          <w:p w14:paraId="05152AE7" w14:textId="5CEB2F77" w:rsidR="00B94486" w:rsidRP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 č (m2)</w:t>
            </w:r>
          </w:p>
        </w:tc>
        <w:tc>
          <w:tcPr>
            <w:tcW w:w="2087" w:type="dxa"/>
            <w:shd w:val="clear" w:color="auto" w:fill="DEEAF6" w:themeFill="accent5" w:themeFillTint="33"/>
          </w:tcPr>
          <w:p w14:paraId="181B865C" w14:textId="1ED57949" w:rsidR="00B94486" w:rsidRP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Površina zasađena krompirom (m2)</w:t>
            </w:r>
          </w:p>
        </w:tc>
        <w:tc>
          <w:tcPr>
            <w:tcW w:w="1749" w:type="dxa"/>
            <w:shd w:val="clear" w:color="auto" w:fill="DEEAF6" w:themeFill="accent5" w:themeFillTint="33"/>
          </w:tcPr>
          <w:p w14:paraId="72FE31DD" w14:textId="18FA161C" w:rsidR="00B94486" w:rsidRP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Zasađena sorta</w:t>
            </w:r>
          </w:p>
        </w:tc>
        <w:tc>
          <w:tcPr>
            <w:tcW w:w="1750" w:type="dxa"/>
            <w:shd w:val="clear" w:color="auto" w:fill="DEEAF6" w:themeFill="accent5" w:themeFillTint="33"/>
          </w:tcPr>
          <w:p w14:paraId="1CCBDF34" w14:textId="0A6A3E17" w:rsidR="00B94486" w:rsidRP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 proizvedenog krompira (kg)</w:t>
            </w:r>
          </w:p>
        </w:tc>
        <w:tc>
          <w:tcPr>
            <w:tcW w:w="1750" w:type="dxa"/>
            <w:shd w:val="clear" w:color="auto" w:fill="DEEAF6" w:themeFill="accent5" w:themeFillTint="33"/>
          </w:tcPr>
          <w:p w14:paraId="543E815E" w14:textId="7D6E6E21" w:rsidR="00B94486" w:rsidRPr="000F74C1" w:rsidRDefault="00B94486" w:rsidP="000F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vađenja krompira</w:t>
            </w:r>
          </w:p>
        </w:tc>
      </w:tr>
      <w:tr w:rsidR="00B94486" w14:paraId="0A5351AD" w14:textId="77777777" w:rsidTr="00E10FDC">
        <w:trPr>
          <w:trHeight w:val="340"/>
        </w:trPr>
        <w:tc>
          <w:tcPr>
            <w:tcW w:w="1749" w:type="dxa"/>
          </w:tcPr>
          <w:p w14:paraId="7B8C85AD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8F1328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82B9E6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C680AC9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E72C485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3E9F3C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1396AB0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2BEBC8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531046A8" w14:textId="77777777" w:rsidTr="00E10FDC">
        <w:trPr>
          <w:trHeight w:val="340"/>
        </w:trPr>
        <w:tc>
          <w:tcPr>
            <w:tcW w:w="1749" w:type="dxa"/>
          </w:tcPr>
          <w:p w14:paraId="39710A0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09A8084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24116DB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6168D4D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A379039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0A4D5F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EB136EE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F9505E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66AF0E50" w14:textId="77777777" w:rsidTr="00E10FDC">
        <w:trPr>
          <w:trHeight w:val="340"/>
        </w:trPr>
        <w:tc>
          <w:tcPr>
            <w:tcW w:w="1749" w:type="dxa"/>
          </w:tcPr>
          <w:p w14:paraId="32738FC5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65F5242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1E371B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D8E34B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38A773B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20CBF0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E08D93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481E80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52BE3F38" w14:textId="77777777" w:rsidTr="00E10FDC">
        <w:trPr>
          <w:trHeight w:val="340"/>
        </w:trPr>
        <w:tc>
          <w:tcPr>
            <w:tcW w:w="1749" w:type="dxa"/>
          </w:tcPr>
          <w:p w14:paraId="64C4EE9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203489D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3059CBC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95A88C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13E01C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2D704B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DDC3ACB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4C849A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7DB3EE37" w14:textId="77777777" w:rsidTr="00E10FDC">
        <w:trPr>
          <w:trHeight w:val="340"/>
        </w:trPr>
        <w:tc>
          <w:tcPr>
            <w:tcW w:w="1749" w:type="dxa"/>
          </w:tcPr>
          <w:p w14:paraId="678C1FFB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5B3DBD2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004AF8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ECE964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667D92A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9030304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397735E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431987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0583181C" w14:textId="77777777" w:rsidTr="00E10FDC">
        <w:trPr>
          <w:trHeight w:val="340"/>
        </w:trPr>
        <w:tc>
          <w:tcPr>
            <w:tcW w:w="1749" w:type="dxa"/>
          </w:tcPr>
          <w:p w14:paraId="7AC6A904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24EF42B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9F9D6E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0B57DF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DAE0262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79E5666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0655701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AC793E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7A02BE45" w14:textId="77777777" w:rsidTr="00E10FDC">
        <w:trPr>
          <w:trHeight w:val="340"/>
        </w:trPr>
        <w:tc>
          <w:tcPr>
            <w:tcW w:w="1749" w:type="dxa"/>
          </w:tcPr>
          <w:p w14:paraId="1140AD6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9485FD1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890BF3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405CA80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D365895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8F11BED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4C93E19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760073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4837CC9E" w14:textId="77777777" w:rsidTr="00E10FDC">
        <w:trPr>
          <w:trHeight w:val="340"/>
        </w:trPr>
        <w:tc>
          <w:tcPr>
            <w:tcW w:w="1749" w:type="dxa"/>
          </w:tcPr>
          <w:p w14:paraId="564A5AB8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D873635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73788A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881B8F2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3A0ECA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FA4EE6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55BF1A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351E7D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068BE72E" w14:textId="77777777" w:rsidTr="00E10FDC">
        <w:trPr>
          <w:trHeight w:val="340"/>
        </w:trPr>
        <w:tc>
          <w:tcPr>
            <w:tcW w:w="1749" w:type="dxa"/>
          </w:tcPr>
          <w:p w14:paraId="1FB19501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AAE056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112298C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0D08D58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CB264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B87ADA5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F1D783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89AD28B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7A809DAB" w14:textId="77777777" w:rsidTr="00E10FDC">
        <w:trPr>
          <w:trHeight w:val="340"/>
        </w:trPr>
        <w:tc>
          <w:tcPr>
            <w:tcW w:w="1749" w:type="dxa"/>
          </w:tcPr>
          <w:p w14:paraId="40308A88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13F4D70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48A86D9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163FF69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44A2B0D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C624545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1086711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A66F2E3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14:paraId="414EA52D" w14:textId="77777777" w:rsidTr="00E10FDC">
        <w:trPr>
          <w:trHeight w:val="340"/>
        </w:trPr>
        <w:tc>
          <w:tcPr>
            <w:tcW w:w="1749" w:type="dxa"/>
          </w:tcPr>
          <w:p w14:paraId="332D9398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6840C6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2DCB19F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796F150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4B447A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32DB758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BDF9777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BC28AAC" w14:textId="77777777" w:rsidR="00B94486" w:rsidRDefault="00B94486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C7" w14:paraId="3B41F092" w14:textId="77777777" w:rsidTr="00E10FDC">
        <w:trPr>
          <w:trHeight w:val="340"/>
        </w:trPr>
        <w:tc>
          <w:tcPr>
            <w:tcW w:w="1749" w:type="dxa"/>
          </w:tcPr>
          <w:p w14:paraId="6F3A5ACC" w14:textId="77777777" w:rsidR="00D27DC7" w:rsidRDefault="00D27DC7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CBA2F09" w14:textId="77777777" w:rsidR="00D27DC7" w:rsidRDefault="00D27DC7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DAB2789" w14:textId="77777777" w:rsidR="00D27DC7" w:rsidRDefault="00D27DC7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A18A69C" w14:textId="77777777" w:rsidR="00D27DC7" w:rsidRDefault="00D27DC7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EBC819F" w14:textId="77777777" w:rsidR="00D27DC7" w:rsidRDefault="00D27DC7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0C56728" w14:textId="77777777" w:rsidR="00D27DC7" w:rsidRDefault="00D27DC7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01364C9" w14:textId="77777777" w:rsidR="00D27DC7" w:rsidRDefault="00D27DC7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30E6B94" w14:textId="77777777" w:rsidR="00D27DC7" w:rsidRDefault="00D27DC7" w:rsidP="00B9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F09D0" w14:textId="77777777" w:rsidR="00B94486" w:rsidRDefault="00B94486" w:rsidP="00B9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28CD1" w14:textId="51E54C1C" w:rsidR="000F74C1" w:rsidRDefault="000F74C1" w:rsidP="000F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01. 06. tekuće godine dostaviti kopiju obrasca sa popunjenih prvih 6 kolona,</w:t>
      </w:r>
    </w:p>
    <w:p w14:paraId="74E11433" w14:textId="3670B2BC" w:rsidR="000F74C1" w:rsidRDefault="000F74C1" w:rsidP="000F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30. 11. tekuće godine dostaviti popunjen </w:t>
      </w:r>
      <w:r>
        <w:rPr>
          <w:rFonts w:ascii="Times New Roman" w:hAnsi="Times New Roman" w:cs="Times New Roman"/>
          <w:sz w:val="24"/>
          <w:szCs w:val="24"/>
        </w:rPr>
        <w:t xml:space="preserve">kompletan </w:t>
      </w:r>
      <w:r>
        <w:rPr>
          <w:rFonts w:ascii="Times New Roman" w:hAnsi="Times New Roman" w:cs="Times New Roman"/>
          <w:sz w:val="24"/>
          <w:szCs w:val="24"/>
        </w:rPr>
        <w:t>obrazac</w:t>
      </w:r>
    </w:p>
    <w:p w14:paraId="2519100D" w14:textId="1B86D291" w:rsidR="00B94486" w:rsidRPr="000F74C1" w:rsidRDefault="000F74C1" w:rsidP="000F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obrascu n</w:t>
      </w:r>
      <w:r w:rsidR="00D27DC7" w:rsidRPr="000F74C1">
        <w:rPr>
          <w:rFonts w:ascii="Times New Roman" w:hAnsi="Times New Roman" w:cs="Times New Roman"/>
          <w:sz w:val="24"/>
          <w:szCs w:val="24"/>
        </w:rPr>
        <w:t>avesti procijenjenu količinu merkantilnog krompira nam</w:t>
      </w:r>
      <w:r>
        <w:rPr>
          <w:rFonts w:ascii="Times New Roman" w:hAnsi="Times New Roman" w:cs="Times New Roman"/>
          <w:sz w:val="24"/>
          <w:szCs w:val="24"/>
        </w:rPr>
        <w:t>i</w:t>
      </w:r>
      <w:r w:rsidR="00D27DC7" w:rsidRPr="000F74C1">
        <w:rPr>
          <w:rFonts w:ascii="Times New Roman" w:hAnsi="Times New Roman" w:cs="Times New Roman"/>
          <w:sz w:val="24"/>
          <w:szCs w:val="24"/>
        </w:rPr>
        <w:t>jenjenog tržištu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24AE3" w14:textId="77777777" w:rsidR="00D27DC7" w:rsidRDefault="00D27DC7" w:rsidP="00D2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52DF7" w14:textId="77777777" w:rsidR="000F74C1" w:rsidRDefault="000F74C1" w:rsidP="00D2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0497D" w14:textId="1C85A845" w:rsidR="00D27DC7" w:rsidRPr="00D27DC7" w:rsidRDefault="00D27DC7" w:rsidP="00D2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podino                                                                           M.P.                                                                                 Prijavu zaveo</w:t>
      </w:r>
    </w:p>
    <w:sectPr w:rsidR="00D27DC7" w:rsidRPr="00D27DC7" w:rsidSect="00E10FDC">
      <w:pgSz w:w="16838" w:h="11906" w:orient="landscape"/>
      <w:pgMar w:top="851" w:right="962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6AEF"/>
    <w:multiLevelType w:val="hybridMultilevel"/>
    <w:tmpl w:val="F572D17E"/>
    <w:lvl w:ilvl="0" w:tplc="5492E02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86"/>
    <w:rsid w:val="000F74C1"/>
    <w:rsid w:val="002A4B3D"/>
    <w:rsid w:val="00685593"/>
    <w:rsid w:val="008732BD"/>
    <w:rsid w:val="00A54733"/>
    <w:rsid w:val="00B1540D"/>
    <w:rsid w:val="00B94486"/>
    <w:rsid w:val="00D27DC7"/>
    <w:rsid w:val="00E1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9952"/>
  <w15:chartTrackingRefBased/>
  <w15:docId w15:val="{5BDF5E65-D9DA-47F7-839A-D2265259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4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4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4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4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4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2025-04-04T06:42:00Z</dcterms:created>
  <dcterms:modified xsi:type="dcterms:W3CDTF">2025-04-04T07:04:00Z</dcterms:modified>
</cp:coreProperties>
</file>